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672C" w:rsidP="004967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2C">
        <w:rPr>
          <w:rFonts w:ascii="Times New Roman" w:hAnsi="Times New Roman" w:cs="Times New Roman"/>
          <w:b/>
          <w:sz w:val="32"/>
          <w:szCs w:val="32"/>
        </w:rPr>
        <w:t>Перечень запрещенных материалов 5444-5460</w:t>
      </w:r>
    </w:p>
    <w:tbl>
      <w:tblPr>
        <w:tblW w:w="101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8059"/>
        <w:gridCol w:w="1395"/>
      </w:tblGrid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5444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Чердаклинского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районного суда Ульяновской области от 28.05.2024);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 октября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5445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Музыкальная композиция «Дохлая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русня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размещенная исполнителем под творческим псевдонимом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Нах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продолжительностью 2 минуты 51 секунда, начинающаяся и оканчивающаяся словами «расскажи мне, дятел мертвый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…….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Дохлая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русня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 октября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5446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*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*****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сы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размещенная исполнителем под творческим псевдонимом «ПТН ПНХ» продолжительностью 3 минуты 35 секунд, начинающаяся и оканчивающаяся словами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Подонок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подонке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…..раз,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 октября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5447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W.W.Norton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Company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2023г. под авторством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Плохий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С.Н. (решение Московского городского суда от 28.08.2024);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 октября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5448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Книга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Московська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отрута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», издательство «ФОП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Стебеляк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 октября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5449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Сборник – «Олег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Панф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лов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Антирадянськi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iсторiï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»,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Тернопiль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Мандрiвець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2016.» («Олег Панфилов «Антисоветские истории», Тернополь,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Мандривец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2016.»)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ноября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5450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Сборник –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йська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окупацiя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деокупацiя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Украïни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iсторiя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сучаснi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загрози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та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виклики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сьогодення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Матер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али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Всеукраïнськоï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науково-практичноï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конференцiï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Киïв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2016 р.) /Упор. 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Гай-Нижник.-К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.:» МП Леся», 2016. – 352 с.» («Российская оккупация и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деоккупация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Украины: история, современные угрозы и вызовы современности: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Материалы Всеукраинской научно-практической конференции (Киев, 2016г.) / Состав. 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П.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Гай-Нижник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К.: «МП Леся», 2016 – 352 с.») (решение Московского городского суда от 11.09.2024);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ноября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5451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Информационный материал – аудиозапись (песня) от имени исполнителя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Сварожич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с наименованием «России Глас» (стихи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Scharfschutze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Wotansturm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) продолжительностью около 04 минут 20 секунд, которая начинается словами, исполняемыми мужским голосом под музыку: «Россия не в Путина 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слугах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Россия в солдатах РОА…», заканчивается словами «…Кто </w:t>
            </w: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против – тем смерть и проклятье. За нашу Арийскую Русь!» и затем последними словами припева: «…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Приморских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сражение с властью, и Базылев, и НСО» (решение Мурманского областного суда от 30.09.2024);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20 ноября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5452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Книгопечатное издание под названием «Кто же отклонился?!» (решение Мещанского районного суда города Москвы от 31.05.2023);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 ноября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5453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Материал книги «Сатанинская Библия», автор Антон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Шандор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ЛаВей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 (решение Санкт-Петербургского городского суда от 22.08.2024);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декабря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5454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Музыкальная композиция «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Колумбайн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 музыкального исполнителя под творческими псевдонимами «Замай» и «Слава КПСС» продолжительностью 3 минуты 39 секунды и ее текстовое содержание, размещенная в информационно-телекоммуникационной сети «Интернет» (решение Приморского краевого суда от 01.10.2024);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 декабря 2024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5455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Информационный материал – аудиозапись (песня) неизвестного исполнителя с наименованием «Песня русского оккупанта: весь мир теперь знает – Россия ….», продолжительностью около 02 минут 19 секунд, начинается словами, исполняемыми мужским голосом под музыку: «Я русский военный младшего звена…», заканчивается куплетом со словами «…Превращают войска мои 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…...!» и затем последними словами припева: «…И скоро 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психанут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дружно нас ….» (решение Мурманского областного суда от 19.12.2024);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февраля 2025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5456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Информационный материал – аудиозапись (песня) от имени «Легиона Свобода России» с наименованием «Гимн свободной России», продолжительностью около 03 минут 44 секунд, которая начинается словами, исполняемыми мужским голосом под ритмичную музыку: «Бело-сине-белое знамя будет поднято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!...», 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заканчивается словами последнего куплета «…Система диктата будет мертва! Россия будет свободна!», а также последними словами припева: «…Свобода России! Свобода России» (решение Мурманского областного суда от 23.12.2024);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 февраля 2025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5457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Книга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Дворядкина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Д.В. «Слово Пророка Антихриста» (решение Московского областного суда от 13.11.2024);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 февраля 2025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5458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Книга «Звезды в Джихаде и тени в огне» (решение Верховного Суда Чеченской Республики от 25.12.2024);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марта 2025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5459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Информационный материал – книга автора Игоря Дьякова под названием «Великая Гражданская война 1941-1945» издательства «Самотека», а также созданные с использованием текста данного информационного материала ауди</w:t>
            </w:r>
            <w:proofErr w:type="gram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о-</w:t>
            </w:r>
            <w:proofErr w:type="gram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видеопроизведения</w:t>
            </w:r>
            <w:proofErr w:type="spellEnd"/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иные информационные материалы» (решение Самарского областного суда от 10.12.2024);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марта 2025</w:t>
            </w:r>
          </w:p>
        </w:tc>
      </w:tr>
      <w:tr w:rsidR="0049672C" w:rsidRPr="0049672C" w:rsidTr="004967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5460</w:t>
            </w:r>
          </w:p>
        </w:tc>
        <w:tc>
          <w:tcPr>
            <w:tcW w:w="8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672C" w:rsidRPr="0049672C" w:rsidRDefault="0049672C" w:rsidP="0049672C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967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Аудиозапись и текст песни исполнителя Раскольников с названием «Русским быть (нецензурное слово)», начинающимися словами «Русским быть (нецензурное слово)», заканчивающимися словами «…кто вскроет нарыв – умоется гноем» (решение Санкт-Петербургского городского суда от 17.12.2024);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72C" w:rsidRPr="0049672C" w:rsidRDefault="0049672C" w:rsidP="0049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672C" w:rsidRPr="0049672C" w:rsidRDefault="0049672C" w:rsidP="004967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9672C" w:rsidRPr="0049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72C"/>
    <w:rsid w:val="0049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3</cp:revision>
  <dcterms:created xsi:type="dcterms:W3CDTF">2025-03-28T09:36:00Z</dcterms:created>
  <dcterms:modified xsi:type="dcterms:W3CDTF">2025-03-28T09:39:00Z</dcterms:modified>
</cp:coreProperties>
</file>